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966" w:rsidRPr="009A7D2F" w:rsidRDefault="00102966" w:rsidP="00102966">
      <w:pPr>
        <w:spacing w:after="4" w:line="267" w:lineRule="auto"/>
        <w:ind w:left="5954" w:right="-9" w:hanging="10"/>
        <w:jc w:val="right"/>
        <w:rPr>
          <w:sz w:val="22"/>
          <w:szCs w:val="20"/>
          <w:lang w:val="kk-KZ"/>
        </w:rPr>
      </w:pPr>
      <w:bookmarkStart w:id="0" w:name="_GoBack"/>
      <w:bookmarkEnd w:id="0"/>
      <w:r w:rsidRPr="009A7D2F">
        <w:rPr>
          <w:b/>
          <w:sz w:val="22"/>
          <w:szCs w:val="20"/>
          <w:lang w:val="kk-KZ"/>
        </w:rPr>
        <w:t xml:space="preserve">№ </w:t>
      </w:r>
      <w:r>
        <w:rPr>
          <w:b/>
          <w:sz w:val="22"/>
          <w:szCs w:val="20"/>
          <w:lang w:val="kk-KZ"/>
        </w:rPr>
        <w:t>2</w:t>
      </w:r>
      <w:r w:rsidRPr="009A7D2F">
        <w:rPr>
          <w:b/>
          <w:sz w:val="22"/>
          <w:szCs w:val="20"/>
          <w:lang w:val="kk-KZ"/>
        </w:rPr>
        <w:t xml:space="preserve"> қосымша</w:t>
      </w:r>
      <w:r w:rsidRPr="009A7D2F">
        <w:rPr>
          <w:sz w:val="22"/>
          <w:szCs w:val="20"/>
          <w:lang w:val="kk-KZ"/>
        </w:rPr>
        <w:t xml:space="preserve"> </w:t>
      </w:r>
    </w:p>
    <w:p w:rsidR="00102966" w:rsidRPr="009A7D2F" w:rsidRDefault="00102966" w:rsidP="00102966">
      <w:pPr>
        <w:ind w:left="5954"/>
        <w:rPr>
          <w:sz w:val="20"/>
          <w:szCs w:val="20"/>
          <w:lang w:val="kk-KZ"/>
        </w:rPr>
      </w:pPr>
    </w:p>
    <w:p w:rsidR="00102966" w:rsidRPr="009A7D2F" w:rsidRDefault="00102966" w:rsidP="00102966">
      <w:pPr>
        <w:ind w:firstLine="397"/>
        <w:jc w:val="right"/>
        <w:rPr>
          <w:lang w:val="kk-KZ"/>
        </w:rPr>
      </w:pPr>
    </w:p>
    <w:p w:rsidR="00102966" w:rsidRPr="009A7D2F" w:rsidRDefault="00102966" w:rsidP="00102966">
      <w:pPr>
        <w:jc w:val="center"/>
        <w:rPr>
          <w:b/>
          <w:lang w:val="kk-KZ"/>
        </w:rPr>
      </w:pPr>
      <w:r w:rsidRPr="009A7D2F">
        <w:rPr>
          <w:b/>
          <w:lang w:val="kk-KZ"/>
        </w:rPr>
        <w:t>ӘЛЕУЕТТІ САТЫП АЛУШЫНЫҢ САУАЛНАМАСЫ</w:t>
      </w:r>
    </w:p>
    <w:p w:rsidR="00102966" w:rsidRPr="009A7D2F" w:rsidRDefault="00102966" w:rsidP="00102966">
      <w:pPr>
        <w:jc w:val="center"/>
        <w:rPr>
          <w:b/>
          <w:lang w:val="kk-KZ"/>
        </w:rPr>
      </w:pPr>
      <w:r w:rsidRPr="009A7D2F">
        <w:rPr>
          <w:b/>
          <w:lang w:val="kk-KZ"/>
        </w:rPr>
        <w:t>(жеке тұлға, дара кәсіпкер, шаруа және / немесе фермер қожалығы, заңды тұлға, заңды тұлғалардың уақытша бірлестігі (консорциум))</w:t>
      </w:r>
    </w:p>
    <w:p w:rsidR="00102966" w:rsidRPr="009A7D2F" w:rsidRDefault="00102966" w:rsidP="00102966">
      <w:pPr>
        <w:ind w:left="2700"/>
        <w:jc w:val="center"/>
        <w:rPr>
          <w:sz w:val="20"/>
          <w:szCs w:val="20"/>
          <w:lang w:val="kk-KZ"/>
        </w:rPr>
      </w:pPr>
    </w:p>
    <w:p w:rsidR="00102966" w:rsidRPr="009A7D2F" w:rsidRDefault="00102966" w:rsidP="00102966">
      <w:pPr>
        <w:numPr>
          <w:ilvl w:val="0"/>
          <w:numId w:val="1"/>
        </w:numPr>
        <w:contextualSpacing/>
        <w:rPr>
          <w:sz w:val="20"/>
          <w:szCs w:val="20"/>
          <w:lang w:val="kk-KZ"/>
        </w:rPr>
      </w:pPr>
      <w:r w:rsidRPr="009A7D2F">
        <w:rPr>
          <w:b/>
          <w:sz w:val="20"/>
          <w:szCs w:val="20"/>
          <w:lang w:val="kk-KZ"/>
        </w:rPr>
        <w:t xml:space="preserve">Жалпы мәліметтер 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834"/>
        <w:gridCol w:w="5737"/>
      </w:tblGrid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  <w:r w:rsidRPr="009A7D2F">
              <w:rPr>
                <w:sz w:val="20"/>
                <w:szCs w:val="20"/>
                <w:lang w:val="kk-KZ" w:eastAsia="x-none"/>
              </w:rPr>
              <w:t>Атауы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  <w:r w:rsidRPr="009A7D2F">
              <w:rPr>
                <w:sz w:val="20"/>
                <w:szCs w:val="20"/>
                <w:lang w:val="kk-KZ" w:eastAsia="x-none"/>
              </w:rPr>
              <w:t>БСН/ ЖСН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  <w:r w:rsidRPr="009A7D2F">
              <w:rPr>
                <w:sz w:val="20"/>
                <w:szCs w:val="20"/>
                <w:lang w:val="kk-KZ" w:eastAsia="x-none"/>
              </w:rPr>
              <w:t>Клиенттің заңды және нақты мекенжайы (ел, қала, облыс, аудан, көше, үйдің №, пошта индексі)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  <w:r w:rsidRPr="009A7D2F">
              <w:rPr>
                <w:sz w:val="20"/>
                <w:szCs w:val="20"/>
                <w:lang w:val="kk-KZ" w:eastAsia="x-none"/>
              </w:rPr>
              <w:t>Бастапқы тіркеу және соңғы қайта тіркеу күні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  <w:r w:rsidRPr="009A7D2F">
              <w:rPr>
                <w:sz w:val="20"/>
                <w:szCs w:val="20"/>
                <w:lang w:val="kk-KZ" w:eastAsia="x-none"/>
              </w:rPr>
              <w:t>Негізгі қызмет түрі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 xml:space="preserve">Заңды тұлғаның басшысы (басшылары) (А.Ә.Т., осы саладағы біліктілігі мен жұмыс тәжірибесі, басшы ретінде) 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 xml:space="preserve">Бас бухгалтердің А.Ә.Т. 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>Байланыстырушы тұлғаның А.Ә.Т.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>Жұмыскерлердің өтініш берген күнгі саны (өндірістік және әкімшілік персонал)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>Байланыс телефондары, факс, E-mail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>Жетекшілік ететін ведомство, холдинг немесе бас компания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  <w:tr w:rsidR="00102966" w:rsidRPr="009A7D2F" w:rsidTr="00027338">
        <w:tc>
          <w:tcPr>
            <w:tcW w:w="3834" w:type="dxa"/>
          </w:tcPr>
          <w:p w:rsidR="00102966" w:rsidRPr="009A7D2F" w:rsidRDefault="00102966" w:rsidP="00027338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  <w:lang w:val="kk-KZ"/>
              </w:rPr>
            </w:pPr>
            <w:r w:rsidRPr="009A7D2F">
              <w:rPr>
                <w:bCs/>
                <w:sz w:val="20"/>
                <w:szCs w:val="20"/>
                <w:lang w:val="kk-KZ"/>
              </w:rPr>
              <w:t>Байланысты және үлестес компаниялар (барлығын көрсету)</w:t>
            </w:r>
          </w:p>
        </w:tc>
        <w:tc>
          <w:tcPr>
            <w:tcW w:w="5737" w:type="dxa"/>
          </w:tcPr>
          <w:p w:rsidR="00102966" w:rsidRPr="009A7D2F" w:rsidRDefault="00102966" w:rsidP="00027338">
            <w:pPr>
              <w:rPr>
                <w:sz w:val="20"/>
                <w:szCs w:val="20"/>
                <w:lang w:val="kk-KZ" w:eastAsia="x-none"/>
              </w:rPr>
            </w:pPr>
          </w:p>
        </w:tc>
      </w:tr>
    </w:tbl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rPr>
          <w:sz w:val="20"/>
          <w:szCs w:val="20"/>
          <w:lang w:val="kk-KZ"/>
        </w:rPr>
      </w:pPr>
      <w:r w:rsidRPr="009A7D2F">
        <w:rPr>
          <w:b/>
          <w:sz w:val="20"/>
          <w:szCs w:val="20"/>
          <w:lang w:val="kk-KZ"/>
        </w:rPr>
        <w:t>2. Банк деректемелері (барлық ЕДБ қызмет көрсететін барлық ағымдағы және жинақ шоттарын көрсету):</w:t>
      </w:r>
      <w:r w:rsidRPr="009A7D2F">
        <w:rPr>
          <w:sz w:val="20"/>
          <w:szCs w:val="20"/>
          <w:lang w:val="kk-KZ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rPr>
          <w:b/>
          <w:sz w:val="20"/>
          <w:szCs w:val="20"/>
          <w:lang w:val="kk-KZ"/>
        </w:rPr>
      </w:pPr>
      <w:r w:rsidRPr="009A7D2F">
        <w:rPr>
          <w:b/>
          <w:sz w:val="20"/>
          <w:szCs w:val="20"/>
          <w:lang w:val="kk-KZ"/>
        </w:rPr>
        <w:t>3. Ағымдағы қызмет туралы ақпарат</w:t>
      </w:r>
    </w:p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tabs>
          <w:tab w:val="left" w:pos="426"/>
        </w:tabs>
        <w:rPr>
          <w:b/>
          <w:sz w:val="20"/>
          <w:szCs w:val="20"/>
          <w:lang w:val="kk-KZ"/>
        </w:rPr>
      </w:pPr>
      <w:r w:rsidRPr="009A7D2F">
        <w:rPr>
          <w:b/>
          <w:sz w:val="20"/>
          <w:szCs w:val="20"/>
          <w:lang w:val="kk-KZ"/>
        </w:rPr>
        <w:t>Қаржылық көрсеткіштер: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517"/>
        <w:gridCol w:w="3594"/>
        <w:gridCol w:w="1134"/>
        <w:gridCol w:w="993"/>
        <w:gridCol w:w="1984"/>
        <w:gridCol w:w="1559"/>
      </w:tblGrid>
      <w:tr w:rsidR="00102966" w:rsidRPr="009A7D2F" w:rsidTr="00027338">
        <w:trPr>
          <w:trHeight w:val="250"/>
        </w:trPr>
        <w:tc>
          <w:tcPr>
            <w:tcW w:w="517" w:type="dxa"/>
            <w:shd w:val="clear" w:color="auto" w:fill="FFFFFF" w:themeFill="background1"/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№</w:t>
            </w:r>
          </w:p>
        </w:tc>
        <w:tc>
          <w:tcPr>
            <w:tcW w:w="3594" w:type="dxa"/>
            <w:shd w:val="clear" w:color="auto" w:fill="FFFFFF" w:themeFill="background1"/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Көрсеткіштердің атауы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2022 ж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2023 ж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Соңғы есепті кезең 20__ ж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Орташа мәні</w:t>
            </w:r>
          </w:p>
        </w:tc>
      </w:tr>
      <w:tr w:rsidR="00102966" w:rsidRPr="009A7D2F" w:rsidTr="00027338">
        <w:trPr>
          <w:trHeight w:val="250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Активтер,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50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Міндеттемелер,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38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Меншікті капитал,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50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Кірістер,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50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5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Шығыстар,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63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6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Пайда (залал),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63"/>
        </w:trPr>
        <w:tc>
          <w:tcPr>
            <w:tcW w:w="517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7</w:t>
            </w:r>
          </w:p>
        </w:tc>
        <w:tc>
          <w:tcPr>
            <w:tcW w:w="359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  <w:r w:rsidRPr="009A7D2F">
              <w:rPr>
                <w:sz w:val="20"/>
                <w:szCs w:val="20"/>
                <w:lang w:val="kk-KZ"/>
              </w:rPr>
              <w:t>Төленген салықтар, теңге</w:t>
            </w:r>
          </w:p>
        </w:tc>
        <w:tc>
          <w:tcPr>
            <w:tcW w:w="113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</w:tbl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rPr>
          <w:b/>
          <w:sz w:val="20"/>
          <w:szCs w:val="20"/>
          <w:lang w:val="kk-KZ"/>
        </w:rPr>
      </w:pPr>
      <w:r w:rsidRPr="009A7D2F">
        <w:rPr>
          <w:b/>
          <w:sz w:val="20"/>
          <w:szCs w:val="20"/>
          <w:lang w:val="kk-KZ"/>
        </w:rPr>
        <w:t>4. Тұлғаның кредиттік тарихы (кредиттер, лизинг және қарыз алудың өзге де нысандары):</w:t>
      </w:r>
    </w:p>
    <w:p w:rsidR="00102966" w:rsidRPr="009A7D2F" w:rsidRDefault="00102966" w:rsidP="00102966">
      <w:pPr>
        <w:rPr>
          <w:sz w:val="20"/>
          <w:szCs w:val="20"/>
          <w:lang w:val="kk-KZ"/>
        </w:rPr>
      </w:pPr>
    </w:p>
    <w:tbl>
      <w:tblPr>
        <w:tblW w:w="9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3"/>
        <w:gridCol w:w="821"/>
        <w:gridCol w:w="958"/>
        <w:gridCol w:w="958"/>
        <w:gridCol w:w="1231"/>
        <w:gridCol w:w="1231"/>
        <w:gridCol w:w="958"/>
        <w:gridCol w:w="958"/>
        <w:gridCol w:w="821"/>
      </w:tblGrid>
      <w:tr w:rsidR="00102966" w:rsidRPr="009A7D2F" w:rsidTr="00027338">
        <w:trPr>
          <w:trHeight w:val="1364"/>
        </w:trPr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Кредитор</w:t>
            </w:r>
          </w:p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Сомасы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Сыйақы мөлшерлемесі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Берілген күні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НК сомасы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Жыл сайынғы сыйақыны өтеу сомасы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Негізгі борышты жыл сайынғы өтеу сомасы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Кредиттік шарт бойынша өтеу мерзімі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966" w:rsidRPr="009A7D2F" w:rsidRDefault="00102966" w:rsidP="00027338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9A7D2F">
              <w:rPr>
                <w:b/>
                <w:sz w:val="20"/>
                <w:szCs w:val="20"/>
                <w:lang w:val="kk-KZ"/>
              </w:rPr>
              <w:t>Нақты өтеу күні</w:t>
            </w:r>
          </w:p>
        </w:tc>
      </w:tr>
      <w:tr w:rsidR="00102966" w:rsidRPr="009A7D2F" w:rsidTr="00027338">
        <w:trPr>
          <w:trHeight w:val="272"/>
        </w:trPr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72"/>
        </w:trPr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  <w:tr w:rsidR="00102966" w:rsidRPr="009A7D2F" w:rsidTr="00027338">
        <w:trPr>
          <w:trHeight w:val="272"/>
        </w:trPr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966" w:rsidRPr="009A7D2F" w:rsidRDefault="00102966" w:rsidP="00027338">
            <w:pPr>
              <w:rPr>
                <w:sz w:val="20"/>
                <w:szCs w:val="20"/>
                <w:lang w:val="kk-KZ"/>
              </w:rPr>
            </w:pPr>
          </w:p>
        </w:tc>
      </w:tr>
    </w:tbl>
    <w:p w:rsidR="00102966" w:rsidRPr="009A7D2F" w:rsidRDefault="00102966" w:rsidP="00102966">
      <w:pPr>
        <w:tabs>
          <w:tab w:val="left" w:pos="2246"/>
        </w:tabs>
        <w:rPr>
          <w:sz w:val="20"/>
          <w:szCs w:val="20"/>
          <w:lang w:val="kk-KZ"/>
        </w:rPr>
      </w:pPr>
      <w:r w:rsidRPr="009A7D2F">
        <w:rPr>
          <w:sz w:val="20"/>
          <w:szCs w:val="20"/>
          <w:lang w:val="kk-KZ"/>
        </w:rPr>
        <w:lastRenderedPageBreak/>
        <w:tab/>
      </w:r>
      <w:r w:rsidRPr="009A7D2F">
        <w:rPr>
          <w:sz w:val="20"/>
          <w:szCs w:val="20"/>
          <w:lang w:val="kk-KZ"/>
        </w:rPr>
        <w:tab/>
      </w:r>
      <w:r w:rsidRPr="009A7D2F">
        <w:rPr>
          <w:sz w:val="20"/>
          <w:szCs w:val="20"/>
          <w:lang w:val="kk-KZ"/>
        </w:rPr>
        <w:tab/>
      </w:r>
    </w:p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rPr>
          <w:sz w:val="20"/>
          <w:szCs w:val="20"/>
          <w:lang w:val="kk-KZ"/>
        </w:rPr>
      </w:pPr>
      <w:r w:rsidRPr="009A7D2F">
        <w:rPr>
          <w:sz w:val="20"/>
          <w:szCs w:val="20"/>
          <w:lang w:val="kk-KZ"/>
        </w:rPr>
        <w:t xml:space="preserve">Осы сауалнамада көрсетілген ақпарат толық және сенімді болып табылады. </w:t>
      </w:r>
    </w:p>
    <w:p w:rsidR="00102966" w:rsidRPr="009A7D2F" w:rsidRDefault="00102966" w:rsidP="00102966">
      <w:pPr>
        <w:rPr>
          <w:sz w:val="20"/>
          <w:szCs w:val="20"/>
          <w:lang w:val="kk-KZ"/>
        </w:rPr>
      </w:pPr>
    </w:p>
    <w:p w:rsidR="00102966" w:rsidRPr="009A7D2F" w:rsidRDefault="00102966" w:rsidP="00102966">
      <w:pPr>
        <w:rPr>
          <w:sz w:val="20"/>
          <w:szCs w:val="20"/>
          <w:lang w:val="kk-KZ"/>
        </w:rPr>
      </w:pPr>
      <w:r w:rsidRPr="009A7D2F">
        <w:rPr>
          <w:sz w:val="20"/>
          <w:szCs w:val="20"/>
          <w:lang w:val="kk-KZ"/>
        </w:rPr>
        <w:t>_______________________ /________________________________________</w:t>
      </w:r>
    </w:p>
    <w:p w:rsidR="00102966" w:rsidRPr="009A7D2F" w:rsidRDefault="00102966" w:rsidP="00102966">
      <w:pPr>
        <w:rPr>
          <w:sz w:val="20"/>
          <w:szCs w:val="20"/>
          <w:vertAlign w:val="superscript"/>
          <w:lang w:val="kk-KZ"/>
        </w:rPr>
      </w:pPr>
      <w:r w:rsidRPr="009A7D2F">
        <w:rPr>
          <w:sz w:val="20"/>
          <w:szCs w:val="20"/>
          <w:lang w:val="kk-KZ"/>
        </w:rPr>
        <w:tab/>
        <w:t>(бірінші басшының қолы, А.Ә.Т.)</w:t>
      </w:r>
    </w:p>
    <w:p w:rsidR="00102966" w:rsidRPr="009A7D2F" w:rsidRDefault="00102966" w:rsidP="00102966">
      <w:pPr>
        <w:spacing w:after="160" w:line="278" w:lineRule="auto"/>
        <w:rPr>
          <w:color w:val="000000"/>
          <w:sz w:val="28"/>
          <w:szCs w:val="28"/>
          <w:lang w:val="kk-KZ"/>
        </w:rPr>
      </w:pPr>
    </w:p>
    <w:p w:rsidR="00102966" w:rsidRPr="007F4696" w:rsidRDefault="00102966" w:rsidP="00102966">
      <w:pPr>
        <w:rPr>
          <w:lang w:val="kk-KZ"/>
        </w:rPr>
      </w:pPr>
    </w:p>
    <w:p w:rsidR="00F7268C" w:rsidRPr="00102966" w:rsidRDefault="001033FC">
      <w:pPr>
        <w:rPr>
          <w:lang w:val="kk-KZ"/>
        </w:rPr>
      </w:pPr>
    </w:p>
    <w:sectPr w:rsidR="00F7268C" w:rsidRPr="00102966" w:rsidSect="008F07B3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DE49D8"/>
    <w:multiLevelType w:val="hybridMultilevel"/>
    <w:tmpl w:val="21146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966"/>
    <w:rsid w:val="00102966"/>
    <w:rsid w:val="001033FC"/>
    <w:rsid w:val="00177EF2"/>
    <w:rsid w:val="00366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k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9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02966"/>
    <w:pPr>
      <w:spacing w:after="0" w:line="240" w:lineRule="auto"/>
    </w:pPr>
    <w:rPr>
      <w:rFonts w:eastAsia="Calibri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02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9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02966"/>
    <w:pPr>
      <w:spacing w:after="0" w:line="240" w:lineRule="auto"/>
    </w:pPr>
    <w:rPr>
      <w:rFonts w:eastAsia="Calibri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02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Жанадил Нурболат</dc:creator>
  <cp:lastModifiedBy>Заболотских Елена Владимировна</cp:lastModifiedBy>
  <cp:revision>2</cp:revision>
  <dcterms:created xsi:type="dcterms:W3CDTF">2025-02-14T04:37:00Z</dcterms:created>
  <dcterms:modified xsi:type="dcterms:W3CDTF">2025-02-14T04:37:00Z</dcterms:modified>
</cp:coreProperties>
</file>