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C9AC" w14:textId="00B6C53B" w:rsidR="00FC6554" w:rsidRDefault="006003B1" w:rsidP="00850DB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003B1">
        <w:rPr>
          <w:rFonts w:ascii="Times New Roman" w:hAnsi="Times New Roman" w:cs="Times New Roman"/>
          <w:b/>
          <w:sz w:val="28"/>
          <w:lang w:val="kk-KZ"/>
        </w:rPr>
        <w:t>2024 жылғ</w:t>
      </w:r>
      <w:r w:rsidR="008E3A51">
        <w:rPr>
          <w:rFonts w:ascii="Times New Roman" w:hAnsi="Times New Roman" w:cs="Times New Roman"/>
          <w:b/>
          <w:sz w:val="28"/>
          <w:lang w:val="kk-KZ"/>
        </w:rPr>
        <w:t>а</w:t>
      </w:r>
      <w:r w:rsidRPr="006003B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8456A">
        <w:rPr>
          <w:rFonts w:ascii="Times New Roman" w:hAnsi="Times New Roman" w:cs="Times New Roman"/>
          <w:b/>
          <w:sz w:val="28"/>
          <w:lang w:val="kk-KZ"/>
        </w:rPr>
        <w:t>СЫБАЙЛАС ЖЕМҚОРЛЫҚ ТӘУЕКЕЛДЕРІНІҢ ТІЗІЛІМІ</w:t>
      </w:r>
    </w:p>
    <w:p w14:paraId="1316ADA5" w14:textId="77777777" w:rsidR="000D355D" w:rsidRPr="00850DB7" w:rsidRDefault="000D355D" w:rsidP="00850DB7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8104478" w14:textId="39B6F3D8"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</w:p>
    <w:p w14:paraId="531F8BE8" w14:textId="77777777"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  <w:r w:rsidRPr="00850DB7">
        <w:rPr>
          <w:rFonts w:ascii="Times New Roman" w:hAnsi="Times New Roman" w:cs="Times New Roman"/>
          <w:sz w:val="28"/>
          <w:lang w:val="kk-KZ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031"/>
        <w:gridCol w:w="2214"/>
        <w:gridCol w:w="3118"/>
        <w:gridCol w:w="1949"/>
      </w:tblGrid>
      <w:tr w:rsidR="00850DB7" w:rsidRPr="00850DB7" w14:paraId="3E3E22E5" w14:textId="77777777" w:rsidTr="00850DB7">
        <w:tc>
          <w:tcPr>
            <w:tcW w:w="562" w:type="dxa"/>
          </w:tcPr>
          <w:p w14:paraId="7C4714BA" w14:textId="77777777"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686" w:type="dxa"/>
          </w:tcPr>
          <w:p w14:paraId="4DF30E6B" w14:textId="77777777" w:rsidR="00850DB7" w:rsidRPr="00850DB7" w:rsidRDefault="00C8456A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Анықталған сыбайлас жемқорлық тәуекелі</w:t>
            </w:r>
          </w:p>
        </w:tc>
        <w:tc>
          <w:tcPr>
            <w:tcW w:w="3031" w:type="dxa"/>
          </w:tcPr>
          <w:p w14:paraId="007CF99D" w14:textId="77777777" w:rsidR="00850DB7" w:rsidRPr="00850DB7" w:rsidRDefault="00C8456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8456A">
              <w:rPr>
                <w:rFonts w:ascii="Times New Roman" w:eastAsia="Times New Roman" w:hAnsi="Times New Roman" w:cs="Times New Roman"/>
                <w:b/>
                <w:lang w:val="kk-KZ"/>
              </w:rPr>
              <w:t>Сыбайлас жемқорлық тәуекелдерін жою жөнінде ұсынымдар</w:t>
            </w:r>
          </w:p>
        </w:tc>
        <w:tc>
          <w:tcPr>
            <w:tcW w:w="2214" w:type="dxa"/>
          </w:tcPr>
          <w:p w14:paraId="5580AE3C" w14:textId="77777777" w:rsidR="00850DB7" w:rsidRPr="00850DB7" w:rsidRDefault="00C8456A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Ұсынымды орындау нысаны</w:t>
            </w:r>
          </w:p>
        </w:tc>
        <w:tc>
          <w:tcPr>
            <w:tcW w:w="3118" w:type="dxa"/>
          </w:tcPr>
          <w:p w14:paraId="44A92876" w14:textId="77777777" w:rsidR="00850DB7" w:rsidRPr="00850DB7" w:rsidRDefault="00C8456A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Уәкілетті органның ұстанымы</w:t>
            </w:r>
          </w:p>
          <w:p w14:paraId="2882150E" w14:textId="77777777" w:rsid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14:paraId="216E79ED" w14:textId="77777777" w:rsidR="00850DB7" w:rsidRPr="00850DB7" w:rsidRDefault="00850DB7" w:rsidP="00C8456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*</w:t>
            </w:r>
            <w:r w:rsidR="00C8456A">
              <w:rPr>
                <w:rFonts w:ascii="Times New Roman" w:hAnsi="Times New Roman" w:cs="Times New Roman"/>
                <w:i/>
                <w:sz w:val="28"/>
                <w:lang w:val="kk-KZ"/>
              </w:rPr>
              <w:t>Ұсынымда басқа мемлекеттік органға жіберген жағдайда</w:t>
            </w:r>
          </w:p>
        </w:tc>
        <w:tc>
          <w:tcPr>
            <w:tcW w:w="1949" w:type="dxa"/>
          </w:tcPr>
          <w:p w14:paraId="264849A6" w14:textId="77777777" w:rsidR="00850DB7" w:rsidRPr="00850DB7" w:rsidRDefault="00C8456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Орындау мерзімі</w:t>
            </w:r>
          </w:p>
        </w:tc>
      </w:tr>
      <w:tr w:rsidR="00850DB7" w:rsidRPr="008E3A51" w14:paraId="1FF21E6F" w14:textId="77777777" w:rsidTr="00850DB7">
        <w:tc>
          <w:tcPr>
            <w:tcW w:w="562" w:type="dxa"/>
          </w:tcPr>
          <w:p w14:paraId="70CD90DE" w14:textId="77777777"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686" w:type="dxa"/>
          </w:tcPr>
          <w:p w14:paraId="193B8126" w14:textId="77777777" w:rsidR="00850DB7" w:rsidRPr="00850DB7" w:rsidRDefault="000D355D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D289F">
              <w:rPr>
                <w:rFonts w:ascii="Times New Roman" w:hAnsi="Times New Roman" w:cs="Times New Roman"/>
                <w:sz w:val="28"/>
                <w:lang w:val="kk-KZ"/>
              </w:rPr>
              <w:t>Сыбайлас жемқорлық тәуекелі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анықталған жоқ</w:t>
            </w:r>
          </w:p>
        </w:tc>
        <w:tc>
          <w:tcPr>
            <w:tcW w:w="3031" w:type="dxa"/>
          </w:tcPr>
          <w:p w14:paraId="1AD642E2" w14:textId="77777777"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214" w:type="dxa"/>
          </w:tcPr>
          <w:p w14:paraId="28D094CC" w14:textId="77777777"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118" w:type="dxa"/>
          </w:tcPr>
          <w:p w14:paraId="64E90E87" w14:textId="77777777"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49" w:type="dxa"/>
          </w:tcPr>
          <w:p w14:paraId="5BDF48A1" w14:textId="77777777"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14:paraId="268648EA" w14:textId="77777777"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</w:p>
    <w:sectPr w:rsidR="00850DB7" w:rsidRPr="00850DB7" w:rsidSect="00850DB7">
      <w:pgSz w:w="16838" w:h="11906" w:orient="landscape"/>
      <w:pgMar w:top="1135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7AA"/>
    <w:rsid w:val="000D355D"/>
    <w:rsid w:val="006003B1"/>
    <w:rsid w:val="00850DB7"/>
    <w:rsid w:val="008E3A51"/>
    <w:rsid w:val="009C17AA"/>
    <w:rsid w:val="00C8456A"/>
    <w:rsid w:val="00E17EE0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3CB3"/>
  <w15:docId w15:val="{A8BAE82F-44CF-44B0-A6EE-955EE362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EE0"/>
    <w:rPr>
      <w:lang w:val="ru-RU"/>
    </w:rPr>
  </w:style>
  <w:style w:type="paragraph" w:styleId="a5">
    <w:name w:val="footer"/>
    <w:basedOn w:val="a"/>
    <w:link w:val="a6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EE0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7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EE0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17EE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7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Ashim Kairullin</cp:lastModifiedBy>
  <cp:revision>2</cp:revision>
  <dcterms:created xsi:type="dcterms:W3CDTF">2024-08-28T15:22:00Z</dcterms:created>
  <dcterms:modified xsi:type="dcterms:W3CDTF">2025-05-02T06:09:00Z</dcterms:modified>
</cp:coreProperties>
</file>